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9DA" w:rsidRDefault="008E69DA" w:rsidP="00B31FBC">
      <w:pPr>
        <w:jc w:val="center"/>
        <w:rPr>
          <w:rFonts w:ascii="Arabic Typesetting" w:hAnsi="Arabic Typesetting" w:cs="Arabic Typesetting" w:hint="cs"/>
          <w:b/>
          <w:bCs/>
          <w:sz w:val="96"/>
          <w:szCs w:val="96"/>
          <w:rtl/>
        </w:rPr>
      </w:pPr>
    </w:p>
    <w:p w:rsidR="00A94A1A" w:rsidRPr="008E69DA" w:rsidRDefault="00DE171B" w:rsidP="00B31FBC">
      <w:pPr>
        <w:jc w:val="center"/>
        <w:rPr>
          <w:rFonts w:ascii="Arabic Typesetting" w:hAnsi="Arabic Typesetting" w:cs="Arabic Typesetting"/>
          <w:b/>
          <w:bCs/>
          <w:sz w:val="96"/>
          <w:szCs w:val="96"/>
          <w:rtl/>
        </w:rPr>
      </w:pPr>
      <w:r w:rsidRPr="008E69DA">
        <w:rPr>
          <w:rFonts w:ascii="Arabic Typesetting" w:hAnsi="Arabic Typesetting" w:cs="Arabic Typesetting"/>
          <w:b/>
          <w:bCs/>
          <w:sz w:val="96"/>
          <w:szCs w:val="96"/>
          <w:rtl/>
        </w:rPr>
        <w:t xml:space="preserve">سياسة </w:t>
      </w:r>
      <w:r w:rsidR="00B31FBC" w:rsidRPr="008E69DA">
        <w:rPr>
          <w:rFonts w:ascii="Arabic Typesetting" w:hAnsi="Arabic Typesetting" w:cs="Arabic Typesetting"/>
          <w:b/>
          <w:bCs/>
          <w:sz w:val="96"/>
          <w:szCs w:val="96"/>
          <w:rtl/>
        </w:rPr>
        <w:t>قواعد السلوك</w:t>
      </w:r>
    </w:p>
    <w:p w:rsidR="000A06A7" w:rsidRDefault="000A06A7" w:rsidP="00B31FBC">
      <w:pPr>
        <w:rPr>
          <w:rFonts w:ascii="Sakkal Majalla" w:hAnsi="Sakkal Majalla" w:cs="Sakkal Majalla"/>
          <w:b/>
          <w:bCs/>
          <w:sz w:val="40"/>
          <w:szCs w:val="40"/>
          <w:rtl/>
        </w:rPr>
      </w:pPr>
    </w:p>
    <w:p w:rsidR="00E46E23" w:rsidRPr="008E69DA" w:rsidRDefault="008E69DA" w:rsidP="00B31FBC">
      <w:pPr>
        <w:rPr>
          <w:rFonts w:ascii="Sakkal Majalla" w:hAnsi="Sakkal Majalla" w:cs="Sakkal Majalla"/>
          <w:b/>
          <w:bCs/>
          <w:sz w:val="40"/>
          <w:szCs w:val="40"/>
          <w:rtl/>
        </w:rPr>
      </w:pPr>
      <w:r w:rsidRPr="008E69DA">
        <w:rPr>
          <w:rFonts w:ascii="Sakkal Majalla" w:hAnsi="Sakkal Majalla" w:cs="Sakkal Majalla" w:hint="cs"/>
          <w:b/>
          <w:bCs/>
          <w:sz w:val="40"/>
          <w:szCs w:val="40"/>
          <w:rtl/>
        </w:rPr>
        <w:t>المقدمة</w:t>
      </w:r>
    </w:p>
    <w:p w:rsidR="00B31FBC" w:rsidRDefault="00B31FBC" w:rsidP="00B31FBC">
      <w:pPr>
        <w:rPr>
          <w:rFonts w:ascii="Sakkal Majalla" w:hAnsi="Sakkal Majalla" w:cs="Sakkal Majalla"/>
          <w:b/>
          <w:bCs/>
          <w:sz w:val="28"/>
          <w:szCs w:val="28"/>
          <w:rtl/>
        </w:rPr>
      </w:pPr>
      <w:r>
        <w:rPr>
          <w:rFonts w:ascii="Sakkal Majalla" w:hAnsi="Sakkal Majalla" w:cs="Sakkal Majalla" w:hint="cs"/>
          <w:b/>
          <w:bCs/>
          <w:sz w:val="28"/>
          <w:szCs w:val="28"/>
          <w:rtl/>
        </w:rPr>
        <w:t>تتمثل هذه السياسة في التعريف بالمباديء والأخلاق الإسلامية المنبع الأساسي لسلوك الفرد ونشر القيم مع تعزيز القيم المهنية والأخلاقية في علاقة الموظف مع زملائه ورؤسائه والتي تندرج تحت إطار تنمية روح المسئولية والالتزام بها مع تعزيز ثقة العملاء بالخدمات التي تقدمها الجمعية والعمل على مكافحة الفساد بشتى صوره.</w:t>
      </w:r>
    </w:p>
    <w:p w:rsidR="00B31FBC" w:rsidRPr="008E69DA" w:rsidRDefault="008E69DA" w:rsidP="00B31FBC">
      <w:pPr>
        <w:rPr>
          <w:rFonts w:ascii="Sakkal Majalla" w:hAnsi="Sakkal Majalla" w:cs="Sakkal Majalla"/>
          <w:b/>
          <w:bCs/>
          <w:sz w:val="40"/>
          <w:szCs w:val="40"/>
          <w:rtl/>
        </w:rPr>
      </w:pPr>
      <w:r w:rsidRPr="008E69DA">
        <w:rPr>
          <w:rFonts w:ascii="Sakkal Majalla" w:hAnsi="Sakkal Majalla" w:cs="Sakkal Majalla" w:hint="cs"/>
          <w:b/>
          <w:bCs/>
          <w:sz w:val="40"/>
          <w:szCs w:val="40"/>
          <w:rtl/>
        </w:rPr>
        <w:t>النطاق</w:t>
      </w:r>
    </w:p>
    <w:p w:rsidR="00B31FBC" w:rsidRDefault="00B31FBC" w:rsidP="00B31FBC">
      <w:pPr>
        <w:rPr>
          <w:rFonts w:ascii="Sakkal Majalla" w:hAnsi="Sakkal Majalla" w:cs="Sakkal Majalla"/>
          <w:b/>
          <w:bCs/>
          <w:sz w:val="28"/>
          <w:szCs w:val="28"/>
          <w:rtl/>
        </w:rPr>
      </w:pPr>
      <w:r>
        <w:rPr>
          <w:rFonts w:ascii="Sakkal Majalla" w:hAnsi="Sakkal Majalla" w:cs="Sakkal Majalla" w:hint="cs"/>
          <w:b/>
          <w:bCs/>
          <w:sz w:val="28"/>
          <w:szCs w:val="28"/>
          <w:rtl/>
        </w:rPr>
        <w:t>تحدد هذه السياسة هذه المسئوليات العامة على كافة العاملين ومن لهم علاقات تعاقدية وتطوعية في الجمعية ويستثنى من ذلك من تصدر لهم سياسات سلوك وظيفية خاصة وفقاً للأنظمة.</w:t>
      </w:r>
    </w:p>
    <w:p w:rsidR="00B31FBC" w:rsidRPr="008E69DA" w:rsidRDefault="008E69DA" w:rsidP="00B31FBC">
      <w:pPr>
        <w:rPr>
          <w:rFonts w:ascii="Sakkal Majalla" w:hAnsi="Sakkal Majalla" w:cs="Sakkal Majalla"/>
          <w:b/>
          <w:bCs/>
          <w:sz w:val="40"/>
          <w:szCs w:val="40"/>
          <w:rtl/>
        </w:rPr>
      </w:pPr>
      <w:r>
        <w:rPr>
          <w:rFonts w:ascii="Sakkal Majalla" w:hAnsi="Sakkal Majalla" w:cs="Sakkal Majalla" w:hint="cs"/>
          <w:b/>
          <w:bCs/>
          <w:sz w:val="40"/>
          <w:szCs w:val="40"/>
          <w:rtl/>
        </w:rPr>
        <w:t>مبادئ وأساسيات قواعد السلوك</w:t>
      </w:r>
    </w:p>
    <w:p w:rsidR="00B31FBC" w:rsidRPr="008E69DA" w:rsidRDefault="00B31FBC" w:rsidP="00B31FBC">
      <w:pPr>
        <w:rPr>
          <w:rFonts w:ascii="Sakkal Majalla" w:hAnsi="Sakkal Majalla" w:cs="Sakkal Majalla"/>
          <w:b/>
          <w:bCs/>
          <w:sz w:val="32"/>
          <w:szCs w:val="32"/>
          <w:u w:val="single"/>
          <w:rtl/>
        </w:rPr>
      </w:pPr>
      <w:r w:rsidRPr="008E69DA">
        <w:rPr>
          <w:rFonts w:ascii="Sakkal Majalla" w:hAnsi="Sakkal Majalla" w:cs="Sakkal Majalla" w:hint="cs"/>
          <w:b/>
          <w:bCs/>
          <w:sz w:val="32"/>
          <w:szCs w:val="32"/>
          <w:u w:val="single"/>
          <w:rtl/>
        </w:rPr>
        <w:t>أولاً : النزاهة</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الترفع عن كل ما يخل بشرف الوظيفة.</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تخصيص وقت العمل لأداء الواجبات الوظيفية.</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خدمة أهداف الجمعية التي يعمل بها وغايتها.</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الإلمام بالأنظمة واللوائح وتطبيقها دون تجاوز أو إهمال.</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التحلي بالنزاهة في أي تحقيق رسمي يشارك فيه أو دعوى قضائية.</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اتخاذ الإجراءات الرسمية لضمان سرية المعلومات الشخصية للآخرين.</w:t>
      </w:r>
    </w:p>
    <w:p w:rsidR="00B31FBC" w:rsidRDefault="00B31FBC" w:rsidP="008E69DA">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 xml:space="preserve">توخي الموضوعية في </w:t>
      </w:r>
      <w:r w:rsidR="008E69DA">
        <w:rPr>
          <w:rFonts w:ascii="Sakkal Majalla" w:hAnsi="Sakkal Majalla" w:cs="Sakkal Majalla" w:hint="cs"/>
          <w:b/>
          <w:bCs/>
          <w:sz w:val="28"/>
          <w:szCs w:val="28"/>
          <w:rtl/>
        </w:rPr>
        <w:t>التصرفات</w:t>
      </w:r>
      <w:r>
        <w:rPr>
          <w:rFonts w:ascii="Sakkal Majalla" w:hAnsi="Sakkal Majalla" w:cs="Sakkal Majalla" w:hint="cs"/>
          <w:b/>
          <w:bCs/>
          <w:sz w:val="28"/>
          <w:szCs w:val="28"/>
          <w:rtl/>
        </w:rPr>
        <w:t xml:space="preserve"> من خلال العمل بحيادية ودون تمييز.</w:t>
      </w:r>
    </w:p>
    <w:p w:rsidR="008E69DA" w:rsidRDefault="008E69DA" w:rsidP="00B31FBC">
      <w:pPr>
        <w:rPr>
          <w:rFonts w:ascii="Sakkal Majalla" w:hAnsi="Sakkal Majalla" w:cs="Sakkal Majalla"/>
          <w:b/>
          <w:bCs/>
          <w:sz w:val="32"/>
          <w:szCs w:val="32"/>
          <w:u w:val="single"/>
          <w:rtl/>
        </w:rPr>
      </w:pPr>
    </w:p>
    <w:p w:rsidR="008E69DA" w:rsidRPr="008E69DA" w:rsidRDefault="008E69DA" w:rsidP="00B31FBC">
      <w:pPr>
        <w:rPr>
          <w:rFonts w:ascii="Sakkal Majalla" w:hAnsi="Sakkal Majalla" w:cs="Sakkal Majalla"/>
          <w:b/>
          <w:bCs/>
          <w:sz w:val="16"/>
          <w:szCs w:val="16"/>
          <w:u w:val="single"/>
          <w:rtl/>
        </w:rPr>
      </w:pPr>
    </w:p>
    <w:p w:rsidR="00B31FBC" w:rsidRPr="008E69DA" w:rsidRDefault="00B31FBC" w:rsidP="00B31FBC">
      <w:pPr>
        <w:rPr>
          <w:rFonts w:ascii="Sakkal Majalla" w:hAnsi="Sakkal Majalla" w:cs="Sakkal Majalla"/>
          <w:b/>
          <w:bCs/>
          <w:sz w:val="32"/>
          <w:szCs w:val="32"/>
          <w:u w:val="single"/>
          <w:rtl/>
        </w:rPr>
      </w:pPr>
      <w:r w:rsidRPr="008E69DA">
        <w:rPr>
          <w:rFonts w:ascii="Sakkal Majalla" w:hAnsi="Sakkal Majalla" w:cs="Sakkal Majalla" w:hint="cs"/>
          <w:b/>
          <w:bCs/>
          <w:sz w:val="32"/>
          <w:szCs w:val="32"/>
          <w:u w:val="single"/>
          <w:rtl/>
        </w:rPr>
        <w:t>ثانياً : الواجبات تجاه المستفيدين والعملاء</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احترام حقوقهم ومراعاة مصالحهم دون استثناء والتعامل معهم بحسن ولباقة.</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السعي لكسب</w:t>
      </w:r>
      <w:r w:rsidR="008E69DA">
        <w:rPr>
          <w:rFonts w:ascii="Sakkal Majalla" w:hAnsi="Sakkal Majalla" w:cs="Sakkal Majalla" w:hint="cs"/>
          <w:b/>
          <w:bCs/>
          <w:sz w:val="28"/>
          <w:szCs w:val="28"/>
          <w:rtl/>
        </w:rPr>
        <w:t xml:space="preserve"> </w:t>
      </w:r>
      <w:r>
        <w:rPr>
          <w:rFonts w:ascii="Sakkal Majalla" w:hAnsi="Sakkal Majalla" w:cs="Sakkal Majalla" w:hint="cs"/>
          <w:b/>
          <w:bCs/>
          <w:sz w:val="28"/>
          <w:szCs w:val="28"/>
          <w:rtl/>
        </w:rPr>
        <w:t>ثقته عبر النزاهة.</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التجاوب معهم وفق السلوك السليم في كل الأعمال بما يتفق مع الأنظمة والتعليمات.</w:t>
      </w:r>
    </w:p>
    <w:p w:rsidR="00B31FBC" w:rsidRDefault="00B31FBC" w:rsidP="00B31FBC">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التعامل مع الوثائق والمعلومات الشخصية بسرية تامة وفقاً للأنظمة والتعليمات.</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الامتناع عن أي عمل يؤثر سلباً على الثقة الوظيفية.</w:t>
      </w:r>
    </w:p>
    <w:p w:rsidR="00C73F5E" w:rsidRPr="008E69DA" w:rsidRDefault="00C73F5E" w:rsidP="00C73F5E">
      <w:pPr>
        <w:rPr>
          <w:rFonts w:ascii="Sakkal Majalla" w:hAnsi="Sakkal Majalla" w:cs="Sakkal Majalla"/>
          <w:b/>
          <w:bCs/>
          <w:sz w:val="32"/>
          <w:szCs w:val="32"/>
          <w:u w:val="single"/>
          <w:rtl/>
        </w:rPr>
      </w:pPr>
      <w:r w:rsidRPr="008E69DA">
        <w:rPr>
          <w:rFonts w:ascii="Sakkal Majalla" w:hAnsi="Sakkal Majalla" w:cs="Sakkal Majalla" w:hint="cs"/>
          <w:b/>
          <w:bCs/>
          <w:sz w:val="32"/>
          <w:szCs w:val="32"/>
          <w:u w:val="single"/>
          <w:rtl/>
        </w:rPr>
        <w:t>ثالثاً : الواجبات تجاه الرؤساء والمرؤوسين</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على الموظف تنفيذ أوامر رؤسائه وفق هيكلة العمل والتسلسل الإداري دون مخالفة للأنظمة والتعليمات مع بيان ذلك خطياً لرئيسه عند حدوثه.</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على الموظف التعامل مع زملائه باحترام ولباقة والمساهمة في بناء بيئة سليمة معهم.</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على الموظف مشاركة آرائه بمهنية وموضوعية عالية.</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يجب أن يكون الموظف قدوة حسنة لزملائه من حيث الالتزام بالأنظمة والتعليمات.</w:t>
      </w:r>
    </w:p>
    <w:p w:rsidR="00C73F5E" w:rsidRPr="008E69DA" w:rsidRDefault="00C73F5E" w:rsidP="00C73F5E">
      <w:pPr>
        <w:rPr>
          <w:rFonts w:ascii="Sakkal Majalla" w:hAnsi="Sakkal Majalla" w:cs="Sakkal Majalla"/>
          <w:b/>
          <w:bCs/>
          <w:sz w:val="32"/>
          <w:szCs w:val="32"/>
          <w:u w:val="single"/>
          <w:rtl/>
        </w:rPr>
      </w:pPr>
      <w:r w:rsidRPr="008E69DA">
        <w:rPr>
          <w:rFonts w:ascii="Sakkal Majalla" w:hAnsi="Sakkal Majalla" w:cs="Sakkal Majalla" w:hint="cs"/>
          <w:b/>
          <w:bCs/>
          <w:sz w:val="32"/>
          <w:szCs w:val="32"/>
          <w:u w:val="single"/>
          <w:rtl/>
        </w:rPr>
        <w:t>رابعاً : المحظورات العامة</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إساءة استعمال السلطة الوظيفية واستغلال النفوذ بقبول أو طلب الرشوة أو ارتكاب أي صورة من الصور المنصوص عليها في نظام مكافحة الرشوة.</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التزوير أو أي صورة من صوره.</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الجمع بين وظيفتين وممارسة أخرى دون الحصول على موافقة مسبقة لذلك.</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الاشتراك في الشكاوى الجماعية أو رفع شكاوى كيدية ضد أشخاص أو جهات .</w:t>
      </w: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جمع الوثائق أو العينات أو المعلومات الشخصية عن أي شخص إلا أن تكون في إطار نظامي وضمن متطلبات العمل الضرورية.</w:t>
      </w:r>
    </w:p>
    <w:p w:rsidR="008E69DA" w:rsidRDefault="008E69DA" w:rsidP="008E69DA">
      <w:pPr>
        <w:rPr>
          <w:rFonts w:ascii="Sakkal Majalla" w:hAnsi="Sakkal Majalla" w:cs="Sakkal Majalla"/>
          <w:b/>
          <w:bCs/>
          <w:sz w:val="28"/>
          <w:szCs w:val="28"/>
          <w:rtl/>
        </w:rPr>
      </w:pPr>
    </w:p>
    <w:p w:rsidR="008E69DA" w:rsidRDefault="008E69DA" w:rsidP="008E69DA">
      <w:pPr>
        <w:rPr>
          <w:rFonts w:ascii="Sakkal Majalla" w:hAnsi="Sakkal Majalla" w:cs="Sakkal Majalla"/>
          <w:b/>
          <w:bCs/>
          <w:sz w:val="28"/>
          <w:szCs w:val="28"/>
          <w:rtl/>
        </w:rPr>
      </w:pPr>
    </w:p>
    <w:p w:rsidR="008E69DA" w:rsidRPr="008E69DA" w:rsidRDefault="008E69DA" w:rsidP="008E69DA">
      <w:pPr>
        <w:rPr>
          <w:rFonts w:ascii="Sakkal Majalla" w:hAnsi="Sakkal Majalla" w:cs="Sakkal Majalla"/>
          <w:b/>
          <w:bCs/>
          <w:sz w:val="28"/>
          <w:szCs w:val="28"/>
        </w:rPr>
      </w:pPr>
    </w:p>
    <w:p w:rsidR="00C73F5E" w:rsidRDefault="00C73F5E"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 xml:space="preserve">يحظر على العاملين إفشاء المعلومات السرية أو الوثائق أو المستندات التي تحمل طابع الأهمية والسرية </w:t>
      </w:r>
      <w:r w:rsidR="00D50F51">
        <w:rPr>
          <w:rFonts w:ascii="Sakkal Majalla" w:hAnsi="Sakkal Majalla" w:cs="Sakkal Majalla" w:hint="cs"/>
          <w:b/>
          <w:bCs/>
          <w:sz w:val="28"/>
          <w:szCs w:val="28"/>
          <w:rtl/>
        </w:rPr>
        <w:t>والتي حصل عليها بسبب وظيفته حتى بعد انتهاء العلاقة التعاقدية معهم مالم يتم الكشف عنها مسموحاً به صراحة بموجب الأنظمة.</w:t>
      </w:r>
    </w:p>
    <w:p w:rsidR="00D50F51" w:rsidRDefault="00D50F51" w:rsidP="00C73F5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الإفصاح لوسائل الإعلام أو وسائل التواصل الاجتماعي بأي مداخلة أو تعليق أو تصريح في موضوعات لازلت تحت الدراسة أو التحقيق .</w:t>
      </w:r>
    </w:p>
    <w:p w:rsidR="00D50F51" w:rsidRPr="008E69DA" w:rsidRDefault="00D50F51" w:rsidP="00D50F51">
      <w:pPr>
        <w:rPr>
          <w:rFonts w:ascii="Sakkal Majalla" w:hAnsi="Sakkal Majalla" w:cs="Sakkal Majalla"/>
          <w:b/>
          <w:bCs/>
          <w:sz w:val="32"/>
          <w:szCs w:val="32"/>
          <w:u w:val="single"/>
          <w:rtl/>
        </w:rPr>
      </w:pPr>
      <w:r w:rsidRPr="008E69DA">
        <w:rPr>
          <w:rFonts w:ascii="Sakkal Majalla" w:hAnsi="Sakkal Majalla" w:cs="Sakkal Majalla" w:hint="cs"/>
          <w:b/>
          <w:bCs/>
          <w:sz w:val="32"/>
          <w:szCs w:val="32"/>
          <w:u w:val="single"/>
          <w:rtl/>
        </w:rPr>
        <w:t>خامساً : الهدايا والامتيازات</w:t>
      </w:r>
    </w:p>
    <w:p w:rsidR="00D50F51"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قبول الهدايا أو الامتيازات أو الخدمات التي تعرض عليهم بشكل مباشر أو أي ميزة يكون لها تأثير على نزاهته.</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قبول أي تكريم أو هدية أو جائزة من أي جهات خارجية دون الحصول على موافقة رسمية من الجهة المشرفة.</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قبول أي تسهيلات أو خصومات على المشتريات الخاصة من الموردين الذين لديهم معاملات مع الجمعية.</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العاميلن قبول أي تسهيلات أو خصومات على المشتريات الخاصة من الموردين الذين لديهم معاملات مع الجمعية.</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يحظر على العاملين استخدام أي معلومة حصلوا عليها بحكم عملهم للحصول على خدمة أو معاملة خاصة من أي جهة.</w:t>
      </w:r>
    </w:p>
    <w:p w:rsidR="00025337" w:rsidRPr="008E69DA" w:rsidRDefault="00025337" w:rsidP="00025337">
      <w:pPr>
        <w:rPr>
          <w:rFonts w:ascii="Sakkal Majalla" w:hAnsi="Sakkal Majalla" w:cs="Sakkal Majalla"/>
          <w:b/>
          <w:bCs/>
          <w:sz w:val="32"/>
          <w:szCs w:val="32"/>
          <w:u w:val="single"/>
          <w:rtl/>
        </w:rPr>
      </w:pPr>
      <w:r w:rsidRPr="008E69DA">
        <w:rPr>
          <w:rFonts w:ascii="Sakkal Majalla" w:hAnsi="Sakkal Majalla" w:cs="Sakkal Majalla" w:hint="cs"/>
          <w:b/>
          <w:bCs/>
          <w:sz w:val="32"/>
          <w:szCs w:val="32"/>
          <w:u w:val="single"/>
          <w:rtl/>
        </w:rPr>
        <w:t>سادساً : استخدام التقنية</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على العاملين اتخاذ جميع الإجراءات اللازمة للمحافظة على الأجهزة التقنية التي بحوزته</w:t>
      </w:r>
      <w:r w:rsidR="008E69DA">
        <w:rPr>
          <w:rFonts w:ascii="Sakkal Majalla" w:hAnsi="Sakkal Majalla" w:cs="Sakkal Majalla" w:hint="cs"/>
          <w:b/>
          <w:bCs/>
          <w:sz w:val="28"/>
          <w:szCs w:val="28"/>
          <w:rtl/>
        </w:rPr>
        <w:t xml:space="preserve">م </w:t>
      </w:r>
      <w:r>
        <w:rPr>
          <w:rFonts w:ascii="Sakkal Majalla" w:hAnsi="Sakkal Majalla" w:cs="Sakkal Majalla" w:hint="cs"/>
          <w:b/>
          <w:bCs/>
          <w:sz w:val="28"/>
          <w:szCs w:val="28"/>
          <w:rtl/>
        </w:rPr>
        <w:t>.</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يلتزم العاملين بعدم تحميل برامج أو تطبيقات على الأجهزة إلا بعد التنسيق مع القسم المهني بذلك.</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يلتزم ال</w:t>
      </w:r>
      <w:r w:rsidR="008E69DA">
        <w:rPr>
          <w:rFonts w:ascii="Sakkal Majalla" w:hAnsi="Sakkal Majalla" w:cs="Sakkal Majalla" w:hint="cs"/>
          <w:b/>
          <w:bCs/>
          <w:sz w:val="28"/>
          <w:szCs w:val="28"/>
          <w:rtl/>
        </w:rPr>
        <w:t xml:space="preserve">عاملين بعدم استخدام الأجهزة إلا </w:t>
      </w:r>
      <w:r>
        <w:rPr>
          <w:rFonts w:ascii="Sakkal Majalla" w:hAnsi="Sakkal Majalla" w:cs="Sakkal Majalla" w:hint="cs"/>
          <w:b/>
          <w:bCs/>
          <w:sz w:val="28"/>
          <w:szCs w:val="28"/>
          <w:rtl/>
        </w:rPr>
        <w:t>لأغراض العمل وعدم تخزين معلومات ليست من ضمن العمل.</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يلتزم العاملين بالمحافظة على معلومات الدخول الخاصة بهم والمعلومات السرية الموجودة في الأجهزة الخاصة بهم.</w:t>
      </w:r>
    </w:p>
    <w:p w:rsidR="008E69DA" w:rsidRDefault="008E69DA" w:rsidP="00025337">
      <w:pPr>
        <w:rPr>
          <w:rFonts w:ascii="Sakkal Majalla" w:hAnsi="Sakkal Majalla" w:cs="Sakkal Majalla"/>
          <w:b/>
          <w:bCs/>
          <w:sz w:val="32"/>
          <w:szCs w:val="32"/>
          <w:u w:val="single"/>
          <w:rtl/>
        </w:rPr>
      </w:pPr>
    </w:p>
    <w:p w:rsidR="008E69DA" w:rsidRPr="008E69DA" w:rsidRDefault="008E69DA" w:rsidP="00025337">
      <w:pPr>
        <w:rPr>
          <w:rFonts w:ascii="Sakkal Majalla" w:hAnsi="Sakkal Majalla" w:cs="Sakkal Majalla"/>
          <w:b/>
          <w:bCs/>
          <w:sz w:val="10"/>
          <w:szCs w:val="10"/>
          <w:u w:val="single"/>
          <w:rtl/>
        </w:rPr>
      </w:pPr>
    </w:p>
    <w:p w:rsidR="00025337" w:rsidRPr="008E69DA" w:rsidRDefault="00025337" w:rsidP="00025337">
      <w:pPr>
        <w:rPr>
          <w:rFonts w:ascii="Sakkal Majalla" w:hAnsi="Sakkal Majalla" w:cs="Sakkal Majalla"/>
          <w:b/>
          <w:bCs/>
          <w:sz w:val="32"/>
          <w:szCs w:val="32"/>
          <w:u w:val="single"/>
          <w:rtl/>
        </w:rPr>
      </w:pPr>
      <w:r w:rsidRPr="008E69DA">
        <w:rPr>
          <w:rFonts w:ascii="Sakkal Majalla" w:hAnsi="Sakkal Majalla" w:cs="Sakkal Majalla" w:hint="cs"/>
          <w:b/>
          <w:bCs/>
          <w:sz w:val="32"/>
          <w:szCs w:val="32"/>
          <w:u w:val="single"/>
          <w:rtl/>
        </w:rPr>
        <w:t>سابعاً : التعامل مع الانترنت</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على العاملين الذين تتوافر لديهم إمكانية الوصول إلى شبكة الانترنت الالتزام باستخدام الشبكة لأغراض العمل.</w:t>
      </w:r>
    </w:p>
    <w:p w:rsidR="00025337" w:rsidRDefault="00025337"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يلتزم العاملين بشروط ومتطلبات حقوق الملكية الفكرية للبرامج والملفات.</w:t>
      </w:r>
    </w:p>
    <w:p w:rsidR="00025337" w:rsidRDefault="00755DDE"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يلتزم العاملين بعدم تحميل أي مواد مخلة بالآداب والأعراف أو أي نشاط غير نظامي يعاقب بموجبها مرتكبه.</w:t>
      </w:r>
    </w:p>
    <w:p w:rsidR="00755DDE" w:rsidRDefault="00755DDE" w:rsidP="00025337">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 xml:space="preserve">يلتزم العاملين الذين خصص لهم بريد إلكتروني عدم استخدامه لانشاء رسائل لا تتعلق بالأعمال المنوطة بهم ، وعدم فتح أي رسالة من </w:t>
      </w:r>
      <w:r w:rsidR="00E0618E">
        <w:rPr>
          <w:rFonts w:ascii="Sakkal Majalla" w:hAnsi="Sakkal Majalla" w:cs="Sakkal Majalla" w:hint="cs"/>
          <w:b/>
          <w:bCs/>
          <w:sz w:val="28"/>
          <w:szCs w:val="28"/>
          <w:rtl/>
        </w:rPr>
        <w:t>مصدر غير معروف إلا بعد التنسيق مع القسم المهني بذلك.</w:t>
      </w:r>
    </w:p>
    <w:p w:rsidR="00E0618E" w:rsidRPr="008E69DA" w:rsidRDefault="00E0618E" w:rsidP="00E0618E">
      <w:pPr>
        <w:rPr>
          <w:rFonts w:ascii="Sakkal Majalla" w:hAnsi="Sakkal Majalla" w:cs="Sakkal Majalla"/>
          <w:b/>
          <w:bCs/>
          <w:sz w:val="32"/>
          <w:szCs w:val="32"/>
          <w:u w:val="single"/>
          <w:rtl/>
        </w:rPr>
      </w:pPr>
      <w:r w:rsidRPr="008E69DA">
        <w:rPr>
          <w:rFonts w:ascii="Sakkal Majalla" w:hAnsi="Sakkal Majalla" w:cs="Sakkal Majalla" w:hint="cs"/>
          <w:b/>
          <w:bCs/>
          <w:sz w:val="32"/>
          <w:szCs w:val="32"/>
          <w:u w:val="single"/>
          <w:rtl/>
        </w:rPr>
        <w:t>ثامناً : مكافحة الفساد</w:t>
      </w:r>
    </w:p>
    <w:p w:rsidR="00E0618E" w:rsidRDefault="00E0618E" w:rsidP="00E0618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يلتزم العاملين أن يفصحوا خطياً عن أي حالة تعارض مصالح حالية أو محتملة ، وأن لا يشارك في أي قرار يؤثر بشكل مباشر أو غير مباشر على ترسية أي عقد يكون أحد أقربائه طرف فيه.</w:t>
      </w:r>
    </w:p>
    <w:p w:rsidR="00E0618E" w:rsidRDefault="00E0618E" w:rsidP="00E0618E">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يتوجب على العاملين الإبلاغ خطياً للقسم المعني عن أي تجاوز للأنظمة والتعليمات النافذة التي يطلع عليها خلال عمله وإبلاغ الجهات المختصة عن أي فساد علم به أثناء وظيفته وذلك في إطار جهود مكافحة الفساد</w:t>
      </w:r>
    </w:p>
    <w:p w:rsidR="005A6374" w:rsidRPr="008E69DA" w:rsidRDefault="005A6374" w:rsidP="005A6374">
      <w:pPr>
        <w:rPr>
          <w:rFonts w:ascii="Sakkal Majalla" w:hAnsi="Sakkal Majalla" w:cs="Sakkal Majalla"/>
          <w:b/>
          <w:bCs/>
          <w:sz w:val="32"/>
          <w:szCs w:val="32"/>
          <w:u w:val="single"/>
          <w:rtl/>
        </w:rPr>
      </w:pPr>
      <w:r w:rsidRPr="008E69DA">
        <w:rPr>
          <w:rFonts w:ascii="Sakkal Majalla" w:hAnsi="Sakkal Majalla" w:cs="Sakkal Majalla" w:hint="cs"/>
          <w:b/>
          <w:bCs/>
          <w:sz w:val="32"/>
          <w:szCs w:val="32"/>
          <w:u w:val="single"/>
          <w:rtl/>
        </w:rPr>
        <w:t>تاسعاً : التزام الجهة للموظف</w:t>
      </w:r>
    </w:p>
    <w:p w:rsidR="005A6374" w:rsidRDefault="005A6374" w:rsidP="00467D56">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 xml:space="preserve">على الإدارة التنفيذية في </w:t>
      </w:r>
      <w:r w:rsidR="00467D56">
        <w:rPr>
          <w:rFonts w:ascii="Sakkal Majalla" w:hAnsi="Sakkal Majalla" w:cs="Sakkal Majalla" w:hint="cs"/>
          <w:b/>
          <w:bCs/>
          <w:sz w:val="28"/>
          <w:szCs w:val="28"/>
          <w:rtl/>
        </w:rPr>
        <w:t xml:space="preserve">الجمعية نشر هذه السياسة </w:t>
      </w:r>
      <w:r>
        <w:rPr>
          <w:rFonts w:ascii="Sakkal Majalla" w:hAnsi="Sakkal Majalla" w:cs="Sakkal Majalla" w:hint="cs"/>
          <w:b/>
          <w:bCs/>
          <w:sz w:val="28"/>
          <w:szCs w:val="28"/>
          <w:rtl/>
        </w:rPr>
        <w:t>، وتعريف العاملين بها وإبلاغهم بأنه يجب عليهم الالتزام بأحكامها.</w:t>
      </w:r>
    </w:p>
    <w:p w:rsidR="005A6374" w:rsidRDefault="005A6374" w:rsidP="005A6374">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على الإدارة التنفيذية في الجمعية تهيئة بيئة عمل آ</w:t>
      </w:r>
      <w:r w:rsidR="00467D56">
        <w:rPr>
          <w:rFonts w:ascii="Sakkal Majalla" w:hAnsi="Sakkal Majalla" w:cs="Sakkal Majalla" w:hint="cs"/>
          <w:b/>
          <w:bCs/>
          <w:sz w:val="28"/>
          <w:szCs w:val="28"/>
          <w:rtl/>
        </w:rPr>
        <w:t>منة</w:t>
      </w:r>
      <w:r>
        <w:rPr>
          <w:rFonts w:ascii="Sakkal Majalla" w:hAnsi="Sakkal Majalla" w:cs="Sakkal Majalla" w:hint="cs"/>
          <w:b/>
          <w:bCs/>
          <w:sz w:val="28"/>
          <w:szCs w:val="28"/>
          <w:rtl/>
        </w:rPr>
        <w:t xml:space="preserve"> وصحية للعاملين تلبية للمتطلبات الأساسية لأد</w:t>
      </w:r>
      <w:r w:rsidR="00467D56">
        <w:rPr>
          <w:rFonts w:ascii="Sakkal Majalla" w:hAnsi="Sakkal Majalla" w:cs="Sakkal Majalla" w:hint="cs"/>
          <w:b/>
          <w:bCs/>
          <w:sz w:val="28"/>
          <w:szCs w:val="28"/>
          <w:rtl/>
        </w:rPr>
        <w:t>اء عملهم ، وتطبيق أنظمة ولوائح مكتب العمل ،</w:t>
      </w:r>
      <w:r>
        <w:rPr>
          <w:rFonts w:ascii="Sakkal Majalla" w:hAnsi="Sakkal Majalla" w:cs="Sakkal Majalla" w:hint="cs"/>
          <w:b/>
          <w:bCs/>
          <w:sz w:val="28"/>
          <w:szCs w:val="28"/>
          <w:rtl/>
        </w:rPr>
        <w:t xml:space="preserve"> و</w:t>
      </w:r>
      <w:r w:rsidR="00467D56">
        <w:rPr>
          <w:rFonts w:ascii="Sakkal Majalla" w:hAnsi="Sakkal Majalla" w:cs="Sakkal Majalla" w:hint="cs"/>
          <w:b/>
          <w:bCs/>
          <w:sz w:val="28"/>
          <w:szCs w:val="28"/>
          <w:rtl/>
        </w:rPr>
        <w:t xml:space="preserve">أن تكون </w:t>
      </w:r>
      <w:r>
        <w:rPr>
          <w:rFonts w:ascii="Sakkal Majalla" w:hAnsi="Sakkal Majalla" w:cs="Sakkal Majalla" w:hint="cs"/>
          <w:b/>
          <w:bCs/>
          <w:sz w:val="28"/>
          <w:szCs w:val="28"/>
          <w:rtl/>
        </w:rPr>
        <w:t xml:space="preserve">القرارات </w:t>
      </w:r>
      <w:r w:rsidR="00467D56">
        <w:rPr>
          <w:rFonts w:ascii="Sakkal Majalla" w:hAnsi="Sakkal Majalla" w:cs="Sakkal Majalla" w:hint="cs"/>
          <w:b/>
          <w:bCs/>
          <w:sz w:val="28"/>
          <w:szCs w:val="28"/>
          <w:rtl/>
        </w:rPr>
        <w:t>الصادرة عادلة ومنصفة</w:t>
      </w:r>
      <w:r>
        <w:rPr>
          <w:rFonts w:ascii="Sakkal Majalla" w:hAnsi="Sakkal Majalla" w:cs="Sakkal Majalla" w:hint="cs"/>
          <w:b/>
          <w:bCs/>
          <w:sz w:val="28"/>
          <w:szCs w:val="28"/>
          <w:rtl/>
        </w:rPr>
        <w:t xml:space="preserve"> دون تمييز .</w:t>
      </w:r>
    </w:p>
    <w:p w:rsidR="00467D56" w:rsidRDefault="00467D56" w:rsidP="00467D56">
      <w:pPr>
        <w:rPr>
          <w:rFonts w:ascii="Sakkal Majalla" w:hAnsi="Sakkal Majalla" w:cs="Sakkal Majalla"/>
          <w:b/>
          <w:bCs/>
          <w:sz w:val="28"/>
          <w:szCs w:val="28"/>
          <w:rtl/>
        </w:rPr>
      </w:pPr>
    </w:p>
    <w:p w:rsidR="00467D56" w:rsidRDefault="00467D56" w:rsidP="00467D56">
      <w:pPr>
        <w:rPr>
          <w:rFonts w:ascii="Sakkal Majalla" w:hAnsi="Sakkal Majalla" w:cs="Sakkal Majalla"/>
          <w:b/>
          <w:bCs/>
          <w:sz w:val="28"/>
          <w:szCs w:val="28"/>
          <w:rtl/>
        </w:rPr>
      </w:pPr>
    </w:p>
    <w:p w:rsidR="00467D56" w:rsidRDefault="00467D56" w:rsidP="00467D56">
      <w:pPr>
        <w:rPr>
          <w:rFonts w:ascii="Sakkal Majalla" w:hAnsi="Sakkal Majalla" w:cs="Sakkal Majalla"/>
          <w:b/>
          <w:bCs/>
          <w:sz w:val="28"/>
          <w:szCs w:val="28"/>
          <w:rtl/>
        </w:rPr>
      </w:pPr>
    </w:p>
    <w:p w:rsidR="00467D56" w:rsidRPr="00467D56" w:rsidRDefault="00467D56" w:rsidP="00467D56">
      <w:pPr>
        <w:rPr>
          <w:rFonts w:ascii="Sakkal Majalla" w:hAnsi="Sakkal Majalla" w:cs="Sakkal Majalla"/>
          <w:b/>
          <w:bCs/>
          <w:sz w:val="8"/>
          <w:szCs w:val="8"/>
        </w:rPr>
      </w:pPr>
    </w:p>
    <w:p w:rsidR="005A6374" w:rsidRPr="008E69DA" w:rsidRDefault="005A6374" w:rsidP="005A6374">
      <w:pPr>
        <w:rPr>
          <w:rFonts w:ascii="Sakkal Majalla" w:hAnsi="Sakkal Majalla" w:cs="Sakkal Majalla"/>
          <w:b/>
          <w:bCs/>
          <w:sz w:val="40"/>
          <w:szCs w:val="40"/>
          <w:rtl/>
        </w:rPr>
      </w:pPr>
      <w:r w:rsidRPr="008E69DA">
        <w:rPr>
          <w:rFonts w:ascii="Sakkal Majalla" w:hAnsi="Sakkal Majalla" w:cs="Sakkal Majalla" w:hint="cs"/>
          <w:b/>
          <w:bCs/>
          <w:sz w:val="40"/>
          <w:szCs w:val="40"/>
          <w:rtl/>
        </w:rPr>
        <w:t>المسئوليات</w:t>
      </w:r>
    </w:p>
    <w:p w:rsidR="005A6374" w:rsidRDefault="005A6374" w:rsidP="005A6374">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تطبيق هذه السياسة ضمن أنشطة الجمعية ، وعلى جميع العاملين الذين يعملون تحت إدارة وإشراف الجمعية الاطلاع على الأنظمة المتعلقة بعملهم وعلى هذه السياسة والالمام بها والتوقيع عليها والالتزام بما ورد فيها من أحكام عند أداء واجباتهم ومسئولياتهم الوظيفية .</w:t>
      </w:r>
    </w:p>
    <w:p w:rsidR="00467D56" w:rsidRDefault="005A6374" w:rsidP="00467D56">
      <w:pPr>
        <w:pStyle w:val="ListParagraph"/>
        <w:numPr>
          <w:ilvl w:val="0"/>
          <w:numId w:val="3"/>
        </w:numPr>
        <w:rPr>
          <w:rFonts w:ascii="Sakkal Majalla" w:hAnsi="Sakkal Majalla" w:cs="Sakkal Majalla"/>
          <w:b/>
          <w:bCs/>
          <w:sz w:val="28"/>
          <w:szCs w:val="28"/>
        </w:rPr>
      </w:pPr>
      <w:r>
        <w:rPr>
          <w:rFonts w:ascii="Sakkal Majalla" w:hAnsi="Sakkal Majalla" w:cs="Sakkal Majalla" w:hint="cs"/>
          <w:b/>
          <w:bCs/>
          <w:sz w:val="28"/>
          <w:szCs w:val="28"/>
          <w:rtl/>
        </w:rPr>
        <w:t xml:space="preserve">على إدارة الموارد البشرية نشر الوعي بثقافة ومبادئ السلوك الوظيفي والأخلاقيات الوظيفية وتزويد جميع الإدارات والأقسام بنسخة منها. </w:t>
      </w:r>
    </w:p>
    <w:p w:rsidR="00467D56" w:rsidRDefault="00467D56" w:rsidP="00467D56">
      <w:pPr>
        <w:shd w:val="clear" w:color="auto" w:fill="FFFFFF"/>
        <w:spacing w:after="0" w:line="285" w:lineRule="atLeast"/>
        <w:jc w:val="both"/>
        <w:rPr>
          <w:rFonts w:ascii="Sakkal Majalla" w:eastAsia="Times New Roman" w:hAnsi="Sakkal Majalla" w:cs="Sakkal Majalla"/>
          <w:b/>
          <w:bCs/>
          <w:sz w:val="40"/>
          <w:szCs w:val="40"/>
        </w:rPr>
      </w:pPr>
      <w:r>
        <w:rPr>
          <w:rFonts w:ascii="Sakkal Majalla" w:eastAsia="Times New Roman" w:hAnsi="Sakkal Majalla" w:cs="Sakkal Majalla"/>
          <w:b/>
          <w:bCs/>
          <w:sz w:val="40"/>
          <w:szCs w:val="40"/>
          <w:rtl/>
        </w:rPr>
        <w:t>الاعتماد</w:t>
      </w:r>
    </w:p>
    <w:p w:rsidR="00467D56" w:rsidRDefault="00467D56" w:rsidP="00467D56">
      <w:pPr>
        <w:pStyle w:val="ListParagraph"/>
        <w:shd w:val="clear" w:color="auto" w:fill="FFFFFF"/>
        <w:spacing w:after="0" w:line="285" w:lineRule="atLeast"/>
        <w:jc w:val="both"/>
        <w:rPr>
          <w:rFonts w:ascii="Sakkal Majalla" w:eastAsia="Times New Roman" w:hAnsi="Sakkal Majalla" w:cs="Sakkal Majalla"/>
          <w:b/>
          <w:bCs/>
          <w:sz w:val="20"/>
          <w:szCs w:val="20"/>
          <w:rtl/>
        </w:rPr>
      </w:pPr>
    </w:p>
    <w:p w:rsidR="00467D56" w:rsidRDefault="00467D56" w:rsidP="00467D56">
      <w:pPr>
        <w:pStyle w:val="ListParagraph"/>
        <w:numPr>
          <w:ilvl w:val="0"/>
          <w:numId w:val="4"/>
        </w:numPr>
        <w:spacing w:after="0" w:line="240" w:lineRule="auto"/>
        <w:rPr>
          <w:rFonts w:ascii="Sakkal Majalla" w:hAnsi="Sakkal Majalla" w:cs="Sakkal Majalla"/>
          <w:b/>
          <w:bCs/>
          <w:sz w:val="28"/>
          <w:szCs w:val="28"/>
          <w:rtl/>
        </w:rPr>
      </w:pPr>
      <w:r>
        <w:rPr>
          <w:rFonts w:ascii="Sakkal Majalla" w:eastAsia="Times New Roman" w:hAnsi="Sakkal Majalla" w:cs="Sakkal Majalla"/>
          <w:b/>
          <w:bCs/>
          <w:sz w:val="28"/>
          <w:szCs w:val="28"/>
          <w:rtl/>
        </w:rPr>
        <w:t xml:space="preserve">تم اعتماد سياسة </w:t>
      </w:r>
      <w:r>
        <w:rPr>
          <w:rFonts w:ascii="Sakkal Majalla" w:eastAsia="Times New Roman" w:hAnsi="Sakkal Majalla" w:cs="Sakkal Majalla" w:hint="cs"/>
          <w:b/>
          <w:bCs/>
          <w:sz w:val="28"/>
          <w:szCs w:val="28"/>
          <w:rtl/>
        </w:rPr>
        <w:t xml:space="preserve">قواعد السلوك </w:t>
      </w:r>
      <w:r>
        <w:rPr>
          <w:rFonts w:ascii="Sakkal Majalla" w:eastAsia="Times New Roman" w:hAnsi="Sakkal Majalla" w:cs="Sakkal Majalla"/>
          <w:b/>
          <w:bCs/>
          <w:sz w:val="28"/>
          <w:szCs w:val="28"/>
          <w:rtl/>
        </w:rPr>
        <w:t>في تاريخ 21/09/2020م ، وعلى ذلك جرى التوقيع.</w:t>
      </w:r>
      <w:r>
        <w:rPr>
          <w:rFonts w:ascii="Sakkal Majalla" w:hAnsi="Sakkal Majalla" w:cs="Sakkal Majalla"/>
          <w:b/>
          <w:bCs/>
          <w:sz w:val="28"/>
          <w:szCs w:val="28"/>
          <w:rtl/>
        </w:rPr>
        <w:t xml:space="preserve">    </w:t>
      </w:r>
    </w:p>
    <w:p w:rsidR="00467D56" w:rsidRDefault="008F11BC" w:rsidP="008F11BC">
      <w:pPr>
        <w:pStyle w:val="ListParagraph"/>
        <w:tabs>
          <w:tab w:val="left" w:pos="2231"/>
        </w:tabs>
        <w:spacing w:after="0" w:line="240" w:lineRule="auto"/>
        <w:rPr>
          <w:rFonts w:ascii="Sakkal Majalla" w:hAnsi="Sakkal Majalla" w:cs="Sakkal Majalla"/>
          <w:b/>
          <w:bCs/>
          <w:sz w:val="28"/>
          <w:szCs w:val="28"/>
        </w:rPr>
      </w:pPr>
      <w:r>
        <w:rPr>
          <w:rFonts w:ascii="Sakkal Majalla" w:hAnsi="Sakkal Majalla" w:cs="Sakkal Majalla"/>
          <w:b/>
          <w:bCs/>
          <w:sz w:val="28"/>
          <w:szCs w:val="28"/>
          <w:rtl/>
        </w:rPr>
        <w:tab/>
      </w:r>
    </w:p>
    <w:p w:rsidR="00467D56" w:rsidRDefault="00467D56" w:rsidP="00467D56">
      <w:pPr>
        <w:spacing w:after="0" w:line="240" w:lineRule="auto"/>
        <w:ind w:left="-668" w:firstLine="100"/>
        <w:jc w:val="center"/>
        <w:rPr>
          <w:rFonts w:ascii="Sakkal Majalla" w:hAnsi="Sakkal Majalla" w:cs="Sakkal Majalla"/>
          <w:b/>
          <w:bCs/>
          <w:sz w:val="28"/>
          <w:szCs w:val="28"/>
        </w:rPr>
      </w:pPr>
    </w:p>
    <w:p w:rsidR="00467D56" w:rsidRDefault="00467D56" w:rsidP="00467D56">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b/>
          <w:bCs/>
          <w:sz w:val="28"/>
          <w:szCs w:val="28"/>
          <w:rtl/>
        </w:rPr>
        <w:t xml:space="preserve">        عضو                                                عضو                                           عضو</w:t>
      </w:r>
    </w:p>
    <w:p w:rsidR="00467D56" w:rsidRDefault="00467D56" w:rsidP="00467D56">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b/>
          <w:bCs/>
          <w:sz w:val="28"/>
          <w:szCs w:val="28"/>
          <w:rtl/>
        </w:rPr>
        <w:t xml:space="preserve">        مبارك عبد الله العماري                   عبد العزيز صالح بن حسين                 عبد العزيز صالح المرشد</w:t>
      </w:r>
    </w:p>
    <w:p w:rsidR="00467D56" w:rsidRDefault="00467D56" w:rsidP="00467D56">
      <w:pPr>
        <w:spacing w:after="0" w:line="240" w:lineRule="auto"/>
        <w:ind w:left="-668" w:firstLine="100"/>
        <w:jc w:val="center"/>
        <w:rPr>
          <w:rFonts w:ascii="Sakkal Majalla" w:hAnsi="Sakkal Majalla" w:cs="Sakkal Majalla"/>
          <w:b/>
          <w:bCs/>
          <w:sz w:val="28"/>
          <w:szCs w:val="28"/>
          <w:rtl/>
        </w:rPr>
      </w:pPr>
    </w:p>
    <w:p w:rsidR="00467D56" w:rsidRDefault="00467D56" w:rsidP="00467D56">
      <w:pPr>
        <w:spacing w:after="0" w:line="240" w:lineRule="auto"/>
        <w:ind w:left="-668" w:firstLine="100"/>
        <w:jc w:val="center"/>
        <w:rPr>
          <w:rFonts w:ascii="Sakkal Majalla" w:hAnsi="Sakkal Majalla" w:cs="Sakkal Majalla"/>
          <w:b/>
          <w:bCs/>
          <w:sz w:val="28"/>
          <w:szCs w:val="28"/>
          <w:rtl/>
        </w:rPr>
      </w:pPr>
    </w:p>
    <w:p w:rsidR="00467D56" w:rsidRDefault="00467D56" w:rsidP="00467D56">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b/>
          <w:bCs/>
          <w:sz w:val="28"/>
          <w:szCs w:val="28"/>
          <w:rtl/>
        </w:rPr>
        <w:t xml:space="preserve">            </w:t>
      </w:r>
      <w:r w:rsidR="008453A7">
        <w:rPr>
          <w:rFonts w:ascii="Sakkal Majalla" w:hAnsi="Sakkal Majalla" w:cs="Sakkal Majalla" w:hint="cs"/>
          <w:b/>
          <w:bCs/>
          <w:sz w:val="28"/>
          <w:szCs w:val="28"/>
          <w:rtl/>
        </w:rPr>
        <w:t xml:space="preserve">     </w:t>
      </w:r>
      <w:r>
        <w:rPr>
          <w:rFonts w:ascii="Sakkal Majalla" w:hAnsi="Sakkal Majalla" w:cs="Sakkal Majalla"/>
          <w:b/>
          <w:bCs/>
          <w:sz w:val="28"/>
          <w:szCs w:val="28"/>
          <w:rtl/>
        </w:rPr>
        <w:t xml:space="preserve"> </w:t>
      </w:r>
      <w:r w:rsidR="008453A7">
        <w:rPr>
          <w:rFonts w:ascii="Sakkal Majalla" w:hAnsi="Sakkal Majalla" w:cs="Sakkal Majalla" w:hint="cs"/>
          <w:b/>
          <w:bCs/>
          <w:sz w:val="28"/>
          <w:szCs w:val="28"/>
          <w:rtl/>
        </w:rPr>
        <w:t xml:space="preserve">  </w:t>
      </w:r>
      <w:r>
        <w:rPr>
          <w:rFonts w:ascii="Sakkal Majalla" w:hAnsi="Sakkal Majalla" w:cs="Sakkal Majalla"/>
          <w:b/>
          <w:bCs/>
          <w:sz w:val="28"/>
          <w:szCs w:val="28"/>
          <w:rtl/>
        </w:rPr>
        <w:t xml:space="preserve">    نائب الرئيس                               </w:t>
      </w:r>
      <w:r w:rsidR="008453A7">
        <w:rPr>
          <w:rFonts w:ascii="Sakkal Majalla" w:hAnsi="Sakkal Majalla" w:cs="Sakkal Majalla" w:hint="cs"/>
          <w:b/>
          <w:bCs/>
          <w:sz w:val="28"/>
          <w:szCs w:val="28"/>
          <w:rtl/>
        </w:rPr>
        <w:t xml:space="preserve">      </w:t>
      </w:r>
      <w:r>
        <w:rPr>
          <w:rFonts w:ascii="Sakkal Majalla" w:hAnsi="Sakkal Majalla" w:cs="Sakkal Majalla"/>
          <w:b/>
          <w:bCs/>
          <w:sz w:val="28"/>
          <w:szCs w:val="28"/>
          <w:rtl/>
        </w:rPr>
        <w:t xml:space="preserve">           رئيس مجلس الإدارة</w:t>
      </w:r>
    </w:p>
    <w:p w:rsidR="00467D56" w:rsidRPr="00C059D7" w:rsidRDefault="00C059D7" w:rsidP="00467D56">
      <w:pPr>
        <w:rPr>
          <w:rFonts w:ascii="Sakkal Majalla" w:hAnsi="Sakkal Majalla" w:cs="Sakkal Majalla"/>
          <w:b/>
          <w:bCs/>
          <w:sz w:val="28"/>
          <w:szCs w:val="28"/>
          <w:rtl/>
        </w:rPr>
      </w:pPr>
      <w:r>
        <w:rPr>
          <w:rFonts w:ascii="Sakkal Majalla" w:hAnsi="Sakkal Majalla" w:cs="Sakkal Majalla"/>
          <w:b/>
          <w:bCs/>
          <w:sz w:val="28"/>
          <w:szCs w:val="28"/>
          <w:rtl/>
        </w:rPr>
        <w:t xml:space="preserve">            </w:t>
      </w:r>
      <w:r>
        <w:rPr>
          <w:rFonts w:ascii="Sakkal Majalla" w:hAnsi="Sakkal Majalla" w:cs="Sakkal Majalla" w:hint="cs"/>
          <w:b/>
          <w:bCs/>
          <w:sz w:val="28"/>
          <w:szCs w:val="28"/>
          <w:rtl/>
        </w:rPr>
        <w:t xml:space="preserve">   </w:t>
      </w:r>
      <w:r w:rsidR="00467D56" w:rsidRPr="00C059D7">
        <w:rPr>
          <w:rFonts w:ascii="Sakkal Majalla" w:hAnsi="Sakkal Majalla" w:cs="Sakkal Majalla"/>
          <w:b/>
          <w:bCs/>
          <w:sz w:val="28"/>
          <w:szCs w:val="28"/>
          <w:rtl/>
        </w:rPr>
        <w:t xml:space="preserve">       عبد الرحمن عبد الله المالك                      </w:t>
      </w:r>
      <w:r>
        <w:rPr>
          <w:rFonts w:ascii="Sakkal Majalla" w:hAnsi="Sakkal Majalla" w:cs="Sakkal Majalla" w:hint="cs"/>
          <w:b/>
          <w:bCs/>
          <w:sz w:val="28"/>
          <w:szCs w:val="28"/>
          <w:rtl/>
        </w:rPr>
        <w:t xml:space="preserve"> </w:t>
      </w:r>
      <w:r w:rsidR="00467D56" w:rsidRPr="00C059D7">
        <w:rPr>
          <w:rFonts w:ascii="Sakkal Majalla" w:hAnsi="Sakkal Majalla" w:cs="Sakkal Majalla"/>
          <w:b/>
          <w:bCs/>
          <w:sz w:val="28"/>
          <w:szCs w:val="28"/>
          <w:rtl/>
        </w:rPr>
        <w:t xml:space="preserve">                 عبد الله محمد الرواف</w:t>
      </w:r>
    </w:p>
    <w:p w:rsidR="00467D56" w:rsidRPr="00467D56" w:rsidRDefault="00467D56" w:rsidP="00467D56">
      <w:pPr>
        <w:rPr>
          <w:rFonts w:ascii="Sakkal Majalla" w:hAnsi="Sakkal Majalla" w:cs="Sakkal Majalla"/>
          <w:b/>
          <w:bCs/>
          <w:sz w:val="28"/>
          <w:szCs w:val="28"/>
          <w:rtl/>
        </w:rPr>
      </w:pPr>
    </w:p>
    <w:sectPr w:rsidR="00467D56" w:rsidRPr="00467D56" w:rsidSect="008E69DA">
      <w:footerReference w:type="default" r:id="rId8"/>
      <w:pgSz w:w="11906" w:h="16838"/>
      <w:pgMar w:top="1440" w:right="1800" w:bottom="1440" w:left="1800" w:header="708" w:footer="11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694" w:rsidRDefault="00F23694" w:rsidP="008E69DA">
      <w:pPr>
        <w:spacing w:after="0" w:line="240" w:lineRule="auto"/>
      </w:pPr>
      <w:r>
        <w:separator/>
      </w:r>
    </w:p>
  </w:endnote>
  <w:endnote w:type="continuationSeparator" w:id="1">
    <w:p w:rsidR="00F23694" w:rsidRDefault="00F23694" w:rsidP="008E69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6347841"/>
      <w:docPartObj>
        <w:docPartGallery w:val="Page Numbers (Bottom of Page)"/>
        <w:docPartUnique/>
      </w:docPartObj>
    </w:sdtPr>
    <w:sdtContent>
      <w:p w:rsidR="008E69DA" w:rsidRDefault="00041C5B">
        <w:pPr>
          <w:pStyle w:val="Footer"/>
          <w:jc w:val="center"/>
        </w:pPr>
        <w:fldSimple w:instr=" PAGE   \* MERGEFORMAT ">
          <w:r w:rsidR="008453A7">
            <w:rPr>
              <w:noProof/>
              <w:rtl/>
            </w:rPr>
            <w:t>1</w:t>
          </w:r>
        </w:fldSimple>
      </w:p>
    </w:sdtContent>
  </w:sdt>
  <w:p w:rsidR="008E69DA" w:rsidRDefault="008E69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694" w:rsidRDefault="00F23694" w:rsidP="008E69DA">
      <w:pPr>
        <w:spacing w:after="0" w:line="240" w:lineRule="auto"/>
      </w:pPr>
      <w:r>
        <w:separator/>
      </w:r>
    </w:p>
  </w:footnote>
  <w:footnote w:type="continuationSeparator" w:id="1">
    <w:p w:rsidR="00F23694" w:rsidRDefault="00F23694" w:rsidP="008E69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2572"/>
    <w:multiLevelType w:val="hybridMultilevel"/>
    <w:tmpl w:val="C774653A"/>
    <w:lvl w:ilvl="0" w:tplc="5D8C287E">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D31EE"/>
    <w:multiLevelType w:val="hybridMultilevel"/>
    <w:tmpl w:val="85A8FCFC"/>
    <w:lvl w:ilvl="0" w:tplc="9FF27E5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594F43"/>
    <w:multiLevelType w:val="hybridMultilevel"/>
    <w:tmpl w:val="ED3249E2"/>
    <w:lvl w:ilvl="0" w:tplc="5518DAA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E171B"/>
    <w:rsid w:val="00025337"/>
    <w:rsid w:val="00041C5B"/>
    <w:rsid w:val="000A06A7"/>
    <w:rsid w:val="001533CE"/>
    <w:rsid w:val="001E69A4"/>
    <w:rsid w:val="001F384D"/>
    <w:rsid w:val="00247262"/>
    <w:rsid w:val="002902E3"/>
    <w:rsid w:val="002B0C92"/>
    <w:rsid w:val="002E1970"/>
    <w:rsid w:val="003705CB"/>
    <w:rsid w:val="003C5B95"/>
    <w:rsid w:val="00403042"/>
    <w:rsid w:val="00467D56"/>
    <w:rsid w:val="00483485"/>
    <w:rsid w:val="00513BC0"/>
    <w:rsid w:val="00577024"/>
    <w:rsid w:val="005A6374"/>
    <w:rsid w:val="005B664B"/>
    <w:rsid w:val="005C3BD3"/>
    <w:rsid w:val="005E37AE"/>
    <w:rsid w:val="005F2DC2"/>
    <w:rsid w:val="006438ED"/>
    <w:rsid w:val="00696716"/>
    <w:rsid w:val="006B51F6"/>
    <w:rsid w:val="006D2DD9"/>
    <w:rsid w:val="006E140B"/>
    <w:rsid w:val="00717BC9"/>
    <w:rsid w:val="00755DDE"/>
    <w:rsid w:val="008306A6"/>
    <w:rsid w:val="008453A7"/>
    <w:rsid w:val="00851752"/>
    <w:rsid w:val="008971C2"/>
    <w:rsid w:val="008E69DA"/>
    <w:rsid w:val="008F11BC"/>
    <w:rsid w:val="00924F2E"/>
    <w:rsid w:val="00A94A1A"/>
    <w:rsid w:val="00AE7091"/>
    <w:rsid w:val="00B31FBC"/>
    <w:rsid w:val="00B931AE"/>
    <w:rsid w:val="00BB66A7"/>
    <w:rsid w:val="00BD32A3"/>
    <w:rsid w:val="00C059D7"/>
    <w:rsid w:val="00C07CFA"/>
    <w:rsid w:val="00C73F5E"/>
    <w:rsid w:val="00C825F2"/>
    <w:rsid w:val="00CA7EEC"/>
    <w:rsid w:val="00CE1E09"/>
    <w:rsid w:val="00D50F51"/>
    <w:rsid w:val="00D57BC8"/>
    <w:rsid w:val="00DB7197"/>
    <w:rsid w:val="00DE171B"/>
    <w:rsid w:val="00E0618E"/>
    <w:rsid w:val="00E46E23"/>
    <w:rsid w:val="00E846EA"/>
    <w:rsid w:val="00EC6370"/>
    <w:rsid w:val="00F23694"/>
    <w:rsid w:val="00F30C1E"/>
    <w:rsid w:val="00FC036E"/>
    <w:rsid w:val="00FE1F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5F2"/>
    <w:pPr>
      <w:ind w:left="720"/>
      <w:contextualSpacing/>
    </w:pPr>
  </w:style>
  <w:style w:type="character" w:styleId="Hyperlink">
    <w:name w:val="Hyperlink"/>
    <w:basedOn w:val="DefaultParagraphFont"/>
    <w:uiPriority w:val="99"/>
    <w:unhideWhenUsed/>
    <w:rsid w:val="002B0C92"/>
    <w:rPr>
      <w:color w:val="0000FF" w:themeColor="hyperlink"/>
      <w:u w:val="single"/>
    </w:rPr>
  </w:style>
  <w:style w:type="paragraph" w:styleId="Header">
    <w:name w:val="header"/>
    <w:basedOn w:val="Normal"/>
    <w:link w:val="HeaderChar"/>
    <w:uiPriority w:val="99"/>
    <w:semiHidden/>
    <w:unhideWhenUsed/>
    <w:rsid w:val="008E69D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E69DA"/>
  </w:style>
  <w:style w:type="paragraph" w:styleId="Footer">
    <w:name w:val="footer"/>
    <w:basedOn w:val="Normal"/>
    <w:link w:val="FooterChar"/>
    <w:uiPriority w:val="99"/>
    <w:unhideWhenUsed/>
    <w:rsid w:val="008E69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69DA"/>
  </w:style>
</w:styles>
</file>

<file path=word/webSettings.xml><?xml version="1.0" encoding="utf-8"?>
<w:webSettings xmlns:r="http://schemas.openxmlformats.org/officeDocument/2006/relationships" xmlns:w="http://schemas.openxmlformats.org/wordprocessingml/2006/main">
  <w:divs>
    <w:div w:id="1664042122">
      <w:bodyDiv w:val="1"/>
      <w:marLeft w:val="0"/>
      <w:marRight w:val="0"/>
      <w:marTop w:val="0"/>
      <w:marBottom w:val="0"/>
      <w:divBdr>
        <w:top w:val="none" w:sz="0" w:space="0" w:color="auto"/>
        <w:left w:val="none" w:sz="0" w:space="0" w:color="auto"/>
        <w:bottom w:val="none" w:sz="0" w:space="0" w:color="auto"/>
        <w:right w:val="none" w:sz="0" w:space="0" w:color="auto"/>
      </w:divBdr>
    </w:div>
    <w:div w:id="2047371400">
      <w:bodyDiv w:val="1"/>
      <w:marLeft w:val="0"/>
      <w:marRight w:val="0"/>
      <w:marTop w:val="0"/>
      <w:marBottom w:val="0"/>
      <w:divBdr>
        <w:top w:val="none" w:sz="0" w:space="0" w:color="auto"/>
        <w:left w:val="none" w:sz="0" w:space="0" w:color="auto"/>
        <w:bottom w:val="none" w:sz="0" w:space="0" w:color="auto"/>
        <w:right w:val="none" w:sz="0" w:space="0" w:color="auto"/>
      </w:divBdr>
    </w:div>
    <w:div w:id="21007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78F60-066A-4D08-9A7A-0EFC3D58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5</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2020-10-25T15:34:00Z</cp:lastPrinted>
  <dcterms:created xsi:type="dcterms:W3CDTF">2020-09-10T17:45:00Z</dcterms:created>
  <dcterms:modified xsi:type="dcterms:W3CDTF">2020-11-01T15:31:00Z</dcterms:modified>
</cp:coreProperties>
</file>